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2713" w14:textId="068FF91E" w:rsidR="00B962F6" w:rsidRPr="001765C6" w:rsidRDefault="00B962F6" w:rsidP="0006261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765C6">
        <w:rPr>
          <w:rFonts w:ascii="Arial" w:hAnsi="Arial" w:cs="Arial"/>
          <w:b/>
          <w:sz w:val="28"/>
          <w:szCs w:val="28"/>
        </w:rPr>
        <w:t>Žiadosť dotknutej osoby na uplatnenie jej práv</w:t>
      </w:r>
    </w:p>
    <w:p w14:paraId="67F0E5E8" w14:textId="02345BB6" w:rsidR="00B962F6" w:rsidRPr="001765C6" w:rsidRDefault="00B962F6" w:rsidP="00062612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1765C6">
        <w:rPr>
          <w:rFonts w:ascii="Arial" w:hAnsi="Arial" w:cs="Arial"/>
          <w:u w:val="single"/>
        </w:rPr>
        <w:t xml:space="preserve">v zmysle článku 15 až 22 </w:t>
      </w:r>
      <w:r w:rsidR="00FC395D" w:rsidRPr="001765C6">
        <w:rPr>
          <w:rFonts w:ascii="Arial" w:hAnsi="Arial" w:cs="Arial"/>
          <w:u w:val="single"/>
        </w:rPr>
        <w:t>všeobecného nariadenia o ochrane údajov (GDPR)</w:t>
      </w:r>
    </w:p>
    <w:p w14:paraId="1FB0E59A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60650322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1765C6">
        <w:rPr>
          <w:rFonts w:ascii="Arial" w:hAnsi="Arial" w:cs="Arial"/>
          <w:b/>
          <w:u w:val="single"/>
        </w:rPr>
        <w:t>Adresát (prevádzkovateľ):</w:t>
      </w:r>
    </w:p>
    <w:p w14:paraId="1E36266A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</w:rPr>
      </w:pPr>
    </w:p>
    <w:p w14:paraId="1E6C7C0A" w14:textId="4854FC01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1765C6">
        <w:rPr>
          <w:rFonts w:ascii="Arial" w:hAnsi="Arial" w:cs="Arial"/>
          <w:bCs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14:paraId="0A0EE0A4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</w:rPr>
      </w:pPr>
      <w:r w:rsidRPr="001765C6">
        <w:rPr>
          <w:rFonts w:ascii="Arial" w:hAnsi="Arial" w:cs="Arial"/>
          <w:b/>
          <w:u w:val="single"/>
          <w:shd w:val="clear" w:color="auto" w:fill="FFFFFF"/>
        </w:rPr>
        <w:t>Žiadateľ (dotknutá osoba):</w:t>
      </w:r>
    </w:p>
    <w:p w14:paraId="77CCA09B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003A60E2" w14:textId="12E86441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1765C6">
        <w:rPr>
          <w:rFonts w:ascii="Arial" w:hAnsi="Arial" w:cs="Arial"/>
          <w:shd w:val="clear" w:color="auto" w:fill="FFFFFF"/>
        </w:rPr>
        <w:t>Titul, meno a priezvisko: ............................................................................................................</w:t>
      </w:r>
      <w:r w:rsidR="00963840" w:rsidRPr="001765C6">
        <w:rPr>
          <w:rFonts w:ascii="Arial" w:hAnsi="Arial" w:cs="Arial"/>
          <w:shd w:val="clear" w:color="auto" w:fill="FFFFFF"/>
        </w:rPr>
        <w:t>.</w:t>
      </w:r>
    </w:p>
    <w:p w14:paraId="5AA37A45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4C967D70" w14:textId="41F2ABCA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1765C6">
        <w:rPr>
          <w:rFonts w:ascii="Arial" w:hAnsi="Arial" w:cs="Arial"/>
          <w:shd w:val="clear" w:color="auto" w:fill="FFFFFF"/>
        </w:rPr>
        <w:t>Adresa: ....................................................................................................................................................</w:t>
      </w:r>
    </w:p>
    <w:p w14:paraId="445707C8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59D2522E" w14:textId="62390713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1765C6">
        <w:rPr>
          <w:rFonts w:ascii="Arial" w:hAnsi="Arial" w:cs="Arial"/>
          <w:shd w:val="clear" w:color="auto" w:fill="FFFFFF"/>
        </w:rPr>
        <w:t>E-mailová adresa: ..................................................................................................................</w:t>
      </w:r>
      <w:r w:rsidR="00963840" w:rsidRPr="001765C6">
        <w:rPr>
          <w:rFonts w:ascii="Arial" w:hAnsi="Arial" w:cs="Arial"/>
          <w:shd w:val="clear" w:color="auto" w:fill="FFFFFF"/>
        </w:rPr>
        <w:t>....</w:t>
      </w:r>
    </w:p>
    <w:p w14:paraId="74A79655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5C3F4319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1765C6">
        <w:rPr>
          <w:rFonts w:ascii="Arial" w:hAnsi="Arial" w:cs="Arial"/>
          <w:b/>
          <w:shd w:val="clear" w:color="auto" w:fill="FFFFFF"/>
        </w:rPr>
        <w:t>Status dotknutej osoby voči prevádzkovateľovi (vyznačiť):</w:t>
      </w:r>
    </w:p>
    <w:p w14:paraId="01FDF89E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7377369" w14:textId="77777777" w:rsidR="00B962F6" w:rsidRPr="001765C6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after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sz w:val="22"/>
          <w:szCs w:val="22"/>
          <w:shd w:val="clear" w:color="auto" w:fill="FFFFFF"/>
        </w:rPr>
        <w:t>zamestnanec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sym w:font="Wingdings" w:char="F06F"/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 xml:space="preserve"> zákazník</w:t>
      </w:r>
    </w:p>
    <w:p w14:paraId="7553247D" w14:textId="77777777" w:rsidR="00B962F6" w:rsidRPr="001765C6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after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sz w:val="22"/>
          <w:szCs w:val="22"/>
          <w:shd w:val="clear" w:color="auto" w:fill="FFFFFF"/>
        </w:rPr>
        <w:t>bývalý zamestnanec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sym w:font="Wingdings" w:char="F06F"/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 xml:space="preserve"> uchádzač o zamestnanie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ab/>
      </w:r>
    </w:p>
    <w:p w14:paraId="11ABB9BA" w14:textId="77777777" w:rsidR="00B962F6" w:rsidRPr="001765C6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after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sz w:val="22"/>
          <w:szCs w:val="22"/>
          <w:shd w:val="clear" w:color="auto" w:fill="FFFFFF"/>
        </w:rPr>
        <w:t>iná fyzická osoba: .....................................................</w:t>
      </w:r>
    </w:p>
    <w:p w14:paraId="0400D58A" w14:textId="77777777" w:rsidR="00B962F6" w:rsidRPr="001765C6" w:rsidRDefault="00B962F6" w:rsidP="00062612">
      <w:pPr>
        <w:pStyle w:val="Odsekzoznamu"/>
        <w:spacing w:after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498EE9E" w14:textId="065869DD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1765C6">
        <w:rPr>
          <w:rFonts w:ascii="Arial" w:hAnsi="Arial" w:cs="Arial"/>
          <w:b/>
          <w:shd w:val="clear" w:color="auto" w:fill="FFFFFF"/>
        </w:rPr>
        <w:t xml:space="preserve">Právo, ktoré si v zmysle </w:t>
      </w:r>
      <w:r w:rsidR="00914C69" w:rsidRPr="001765C6">
        <w:rPr>
          <w:rFonts w:ascii="Arial" w:hAnsi="Arial" w:cs="Arial"/>
          <w:bCs/>
        </w:rPr>
        <w:t>n</w:t>
      </w:r>
      <w:r w:rsidRPr="001765C6">
        <w:rPr>
          <w:rFonts w:ascii="Arial" w:hAnsi="Arial" w:cs="Arial"/>
          <w:bCs/>
        </w:rPr>
        <w:t xml:space="preserve">ariadenia Európskeho parlamentu a Rady (EÚ) 2016/679 z 27. apríla 2016 (ďalej len „nariadenie </w:t>
      </w:r>
      <w:r w:rsidRPr="001765C6">
        <w:rPr>
          <w:rFonts w:ascii="Arial" w:hAnsi="Arial" w:cs="Arial"/>
          <w:b/>
          <w:shd w:val="clear" w:color="auto" w:fill="FFFFFF"/>
        </w:rPr>
        <w:t xml:space="preserve">GDPR“) dotknutá osoba svojou žiadosťou uplatňuje </w:t>
      </w:r>
      <w:r w:rsidRPr="001765C6">
        <w:rPr>
          <w:rFonts w:ascii="Arial" w:hAnsi="Arial" w:cs="Arial"/>
          <w:shd w:val="clear" w:color="auto" w:fill="FFFFFF"/>
        </w:rPr>
        <w:t>(vyznačiť aj viac možností):</w:t>
      </w:r>
    </w:p>
    <w:p w14:paraId="4A06E855" w14:textId="77777777" w:rsidR="00B962F6" w:rsidRPr="001765C6" w:rsidRDefault="00B962F6" w:rsidP="00062612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 xml:space="preserve">odvolanie súhlasu 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>v prípade, že sa osobné údaje spracúvajú na základe súhlasu dotknutej osoby (čl. 7 nariadenia GDPR)</w:t>
      </w:r>
    </w:p>
    <w:p w14:paraId="060BE2EB" w14:textId="4A7A8F3D" w:rsidR="00B962F6" w:rsidRPr="001765C6" w:rsidRDefault="00B962F6" w:rsidP="00062612">
      <w:pPr>
        <w:pStyle w:val="Odsekzoznamu"/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sz w:val="22"/>
          <w:szCs w:val="22"/>
          <w:shd w:val="clear" w:color="auto" w:fill="FFFFFF"/>
        </w:rPr>
        <w:t>(odvolanie súhlasu nemá vplyv na zákonnosť spracúvania osobných údajov, ktoré boli na jeho základe spracúvané do jeho odvolania)</w:t>
      </w:r>
      <w:r w:rsidR="00247CAD" w:rsidRPr="001765C6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110D0347" w14:textId="461D4FDE" w:rsidR="00B962F6" w:rsidRPr="001765C6" w:rsidRDefault="00B962F6" w:rsidP="00062612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 xml:space="preserve">prístup 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 xml:space="preserve">k osobným údajom; </w:t>
      </w: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>potvrdenie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 xml:space="preserve"> o spracúvaní osobných údajov; </w:t>
      </w: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>kópia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 xml:space="preserve"> osobných údajov (čl. 15 nariadenia GDPR) (prístup nesmie mať nepriaznivé dôsledky na práva iných fyzických osôb)</w:t>
      </w:r>
      <w:r w:rsidR="00247CAD" w:rsidRPr="001765C6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3B436D38" w14:textId="483C48CB" w:rsidR="00B962F6" w:rsidRPr="001765C6" w:rsidRDefault="00B962F6" w:rsidP="00062612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>oprava a</w:t>
      </w:r>
      <w:r w:rsidR="00247CAD" w:rsidRPr="001765C6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 xml:space="preserve">doplnenie 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>osobných údajov (čl. 16 nariadenia GDPR)</w:t>
      </w:r>
      <w:r w:rsidR="00247CAD" w:rsidRPr="001765C6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24C1E08D" w14:textId="2812041B" w:rsidR="00B962F6" w:rsidRPr="001765C6" w:rsidRDefault="00B962F6" w:rsidP="00062612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 xml:space="preserve">výmaz 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>osobných údajov (právo „na zabudnutie“) (čl. 17 nariadenia GDPR)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br/>
        <w:t xml:space="preserve">(nepotrebných, spracúvaných nezákonne, pri odvolaní súhlasu na spracovanie, ak neexistuje iný právny základ spracúvania; </w:t>
      </w:r>
      <w:r w:rsidRPr="001765C6">
        <w:rPr>
          <w:rFonts w:ascii="Arial" w:hAnsi="Arial" w:cs="Arial"/>
          <w:sz w:val="22"/>
          <w:szCs w:val="22"/>
          <w:u w:val="single"/>
          <w:shd w:val="clear" w:color="auto" w:fill="FFFFFF"/>
        </w:rPr>
        <w:t>neuplatňuje sa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 xml:space="preserve"> pri údajoch spracúvaných pri výkone verejnej moci zverenej prevádzkovateľovi, spracúvaných na účel archivácie, vedecký alebo štatistický účel, historický výskum, na uplatnenie práva na slobodu prejavu a práva na informácie, na preukazovanie a uplatňovanie právnych nárokov)</w:t>
      </w:r>
      <w:r w:rsidR="00247CAD" w:rsidRPr="001765C6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3CD04795" w14:textId="3A07DD81" w:rsidR="00B962F6" w:rsidRPr="001765C6" w:rsidRDefault="00B962F6" w:rsidP="00062612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 xml:space="preserve">obmedzenie spracúvania 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>osobných údajov (čl. 18 nariadenia GDPR)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br/>
        <w:t>(do vykonania opravy nesprávnych údajov; do overenia</w:t>
      </w:r>
      <w:r w:rsidR="00247CAD" w:rsidRPr="001765C6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 xml:space="preserve"> či oprávnené záujmy Úradu pre reguláciu hazardných hier neprevažujú záujmy dotknutej osoby; ak dotknutá osoba namieta výmaz údajov a požaduje ho nahradiť obmedzením spracúvania; ak už prevádzkovateľ údaje nepotrebuje, ale potrebuje ich dotknutá osoba na uplatnenie právneho nároku)</w:t>
      </w:r>
      <w:r w:rsidR="00247CAD" w:rsidRPr="001765C6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1D56E81D" w14:textId="2E091612" w:rsidR="00B962F6" w:rsidRPr="001765C6" w:rsidRDefault="00B962F6" w:rsidP="00062612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 xml:space="preserve">prenesenie 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>osobných údajov spracúvaných automatizovanými prostriedkami (čl. 20 nariadenia GDPR)</w:t>
      </w:r>
      <w:r w:rsidR="00247CAD" w:rsidRPr="001765C6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2A1350DE" w14:textId="6B01F59B" w:rsidR="00B962F6" w:rsidRPr="001765C6" w:rsidRDefault="00B962F6" w:rsidP="00062612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namietanie spracúva</w:t>
      </w:r>
      <w:bookmarkStart w:id="0" w:name="_GoBack"/>
      <w:bookmarkEnd w:id="0"/>
      <w:r w:rsidRPr="001765C6">
        <w:rPr>
          <w:rFonts w:ascii="Arial" w:hAnsi="Arial" w:cs="Arial"/>
          <w:b/>
          <w:sz w:val="22"/>
          <w:szCs w:val="22"/>
          <w:shd w:val="clear" w:color="auto" w:fill="FFFFFF"/>
        </w:rPr>
        <w:t xml:space="preserve">nia 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 xml:space="preserve">osobných údajov (čl. 21 nariadenia GDPR) 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br/>
        <w:t>(pri spracovaní na základe verejného záujmu alebo výkonu verejnej moci zverejnenej prevádzkovateľovi alebo na základe oprávnených záujmov prevádzkovateľa)</w:t>
      </w:r>
      <w:r w:rsidR="00E23E47" w:rsidRPr="001765C6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42120E32" w14:textId="77777777" w:rsidR="00B962F6" w:rsidRPr="001765C6" w:rsidRDefault="00B962F6" w:rsidP="00062612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sz w:val="22"/>
          <w:szCs w:val="22"/>
          <w:shd w:val="clear" w:color="auto" w:fill="FFFFFF"/>
        </w:rPr>
        <w:t>uplatnenie práva, aby sa na dotknutú osobu nevzťahovalo automatizované individuálne rozhodovanie vrátane profilovania (čl. 22 nariadenia GDPR).</w:t>
      </w:r>
    </w:p>
    <w:p w14:paraId="49B75AD2" w14:textId="07FEB270" w:rsidR="00B962F6" w:rsidRPr="001765C6" w:rsidRDefault="00B962F6" w:rsidP="00062612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1A240F25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1765C6">
        <w:rPr>
          <w:rFonts w:ascii="Arial" w:hAnsi="Arial" w:cs="Arial"/>
          <w:b/>
          <w:shd w:val="clear" w:color="auto" w:fill="FFFFFF"/>
        </w:rPr>
        <w:t>Upresnenie údajov k uplatňovanému právu a žiadosti:</w:t>
      </w:r>
    </w:p>
    <w:p w14:paraId="7465C4A5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3"/>
      </w:tblGrid>
      <w:tr w:rsidR="001765C6" w:rsidRPr="001765C6" w14:paraId="20D9C9E2" w14:textId="77777777" w:rsidTr="00963840">
        <w:trPr>
          <w:trHeight w:val="7291"/>
        </w:trPr>
        <w:tc>
          <w:tcPr>
            <w:tcW w:w="8883" w:type="dxa"/>
          </w:tcPr>
          <w:p w14:paraId="7F35F5B5" w14:textId="77777777" w:rsidR="00B962F6" w:rsidRPr="001765C6" w:rsidRDefault="00B962F6" w:rsidP="00062612">
            <w:pPr>
              <w:spacing w:after="0" w:line="276" w:lineRule="auto"/>
              <w:ind w:left="-48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5420260D" w14:textId="77777777" w:rsidR="00B962F6" w:rsidRPr="001765C6" w:rsidRDefault="00B962F6" w:rsidP="00062612">
            <w:pPr>
              <w:spacing w:after="0" w:line="276" w:lineRule="auto"/>
              <w:ind w:left="-48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0609FF4" w14:textId="77777777" w:rsidR="00B962F6" w:rsidRPr="001765C6" w:rsidRDefault="00B962F6" w:rsidP="00062612">
            <w:pPr>
              <w:spacing w:after="0" w:line="276" w:lineRule="auto"/>
              <w:ind w:left="-48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45E54EAC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09080038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2FD0EC2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12BD49D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59883DFC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5ABEDA2A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6C4737E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98F9ABE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35302911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3A433F1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D6951F6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6C7A00B0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F79543B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0CA10B51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93BD887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27EE6C11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00B4846C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2848D836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0D9B5335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1AD3D117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4B091D5C" w14:textId="77777777" w:rsidR="00B962F6" w:rsidRPr="001765C6" w:rsidRDefault="00B962F6" w:rsidP="00062612">
            <w:pPr>
              <w:spacing w:after="0" w:line="276" w:lineRule="au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37B824E2" w14:textId="77777777" w:rsidR="00B962F6" w:rsidRPr="001765C6" w:rsidRDefault="00B962F6" w:rsidP="00062612">
            <w:pPr>
              <w:spacing w:after="0" w:line="276" w:lineRule="auto"/>
              <w:ind w:left="-48"/>
              <w:jc w:val="both"/>
              <w:rPr>
                <w:rFonts w:ascii="Arial" w:hAnsi="Arial" w:cs="Arial"/>
                <w:i/>
                <w:shd w:val="clear" w:color="auto" w:fill="FFFFFF"/>
              </w:rPr>
            </w:pPr>
          </w:p>
          <w:p w14:paraId="2E6BB4CA" w14:textId="77777777" w:rsidR="00B962F6" w:rsidRPr="001765C6" w:rsidRDefault="00B962F6" w:rsidP="00963840">
            <w:pPr>
              <w:spacing w:after="0"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503762E" w14:textId="77777777" w:rsidR="00B962F6" w:rsidRPr="001765C6" w:rsidRDefault="00B962F6" w:rsidP="00062612">
            <w:pPr>
              <w:pStyle w:val="Odsekzoznamu"/>
              <w:spacing w:after="0" w:line="276" w:lineRule="auto"/>
              <w:ind w:left="672"/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</w:tc>
      </w:tr>
    </w:tbl>
    <w:p w14:paraId="5E22B0A7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6C4BFD06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1765C6">
        <w:rPr>
          <w:rFonts w:ascii="Arial" w:hAnsi="Arial" w:cs="Arial"/>
          <w:b/>
          <w:u w:val="single"/>
        </w:rPr>
        <w:t>Spôsob, ktorým si želám dostať informáciu o vybavení mojej žiadosti:</w:t>
      </w:r>
    </w:p>
    <w:p w14:paraId="3A36D321" w14:textId="77777777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644E6DE1" w14:textId="77777777" w:rsidR="00B962F6" w:rsidRPr="001765C6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after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65C6">
        <w:rPr>
          <w:rFonts w:ascii="Arial" w:hAnsi="Arial" w:cs="Arial"/>
          <w:sz w:val="22"/>
          <w:szCs w:val="22"/>
          <w:shd w:val="clear" w:color="auto" w:fill="FFFFFF"/>
        </w:rPr>
        <w:t>listinná forma</w:t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sym w:font="Wingdings" w:char="F06F"/>
      </w:r>
      <w:r w:rsidRPr="001765C6">
        <w:rPr>
          <w:rFonts w:ascii="Arial" w:hAnsi="Arial" w:cs="Arial"/>
          <w:sz w:val="22"/>
          <w:szCs w:val="22"/>
          <w:shd w:val="clear" w:color="auto" w:fill="FFFFFF"/>
        </w:rPr>
        <w:t xml:space="preserve"> elektronická forma (e-mail)</w:t>
      </w:r>
    </w:p>
    <w:p w14:paraId="2FDA4939" w14:textId="46E3A325" w:rsidR="00B962F6" w:rsidRPr="001765C6" w:rsidRDefault="00B962F6" w:rsidP="00062612">
      <w:pPr>
        <w:pStyle w:val="Odsekzoznamu"/>
        <w:numPr>
          <w:ilvl w:val="0"/>
          <w:numId w:val="2"/>
        </w:numPr>
        <w:tabs>
          <w:tab w:val="left" w:pos="52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65C6">
        <w:rPr>
          <w:rFonts w:ascii="Arial" w:hAnsi="Arial" w:cs="Arial"/>
          <w:sz w:val="22"/>
          <w:szCs w:val="22"/>
          <w:shd w:val="clear" w:color="auto" w:fill="FFFFFF"/>
        </w:rPr>
        <w:t>elektronická schránka (slovensko.sk)</w:t>
      </w:r>
    </w:p>
    <w:p w14:paraId="6437EC8B" w14:textId="77777777" w:rsidR="00B962F6" w:rsidRPr="001765C6" w:rsidRDefault="00B962F6" w:rsidP="00062612">
      <w:pPr>
        <w:pStyle w:val="Odsekzoznamu"/>
        <w:tabs>
          <w:tab w:val="left" w:pos="5245"/>
        </w:tabs>
        <w:spacing w:after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07A6C5C" w14:textId="77777777" w:rsidR="00B962F6" w:rsidRPr="001765C6" w:rsidRDefault="00B962F6" w:rsidP="00062612">
      <w:pPr>
        <w:pStyle w:val="Odsekzoznamu"/>
        <w:tabs>
          <w:tab w:val="left" w:pos="52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92F4C2" w14:textId="56345873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  <w:bCs/>
        </w:rPr>
      </w:pPr>
      <w:r w:rsidRPr="001765C6">
        <w:rPr>
          <w:rFonts w:ascii="Arial" w:hAnsi="Arial" w:cs="Arial"/>
          <w:bCs/>
        </w:rPr>
        <w:t>V .......................................... dňa ..........................................</w:t>
      </w:r>
    </w:p>
    <w:p w14:paraId="4DC46FDF" w14:textId="2B1C0C75" w:rsidR="00B962F6" w:rsidRPr="001765C6" w:rsidRDefault="00B962F6" w:rsidP="00062612">
      <w:pPr>
        <w:spacing w:after="0" w:line="276" w:lineRule="auto"/>
        <w:jc w:val="both"/>
        <w:rPr>
          <w:rFonts w:ascii="Arial" w:hAnsi="Arial" w:cs="Arial"/>
        </w:rPr>
      </w:pPr>
    </w:p>
    <w:p w14:paraId="6E16AA2F" w14:textId="77777777" w:rsidR="00963840" w:rsidRPr="001765C6" w:rsidRDefault="00963840" w:rsidP="00062612">
      <w:pPr>
        <w:spacing w:after="0" w:line="276" w:lineRule="auto"/>
        <w:jc w:val="both"/>
        <w:rPr>
          <w:rFonts w:ascii="Arial" w:hAnsi="Arial" w:cs="Arial"/>
        </w:rPr>
      </w:pPr>
    </w:p>
    <w:p w14:paraId="4872710D" w14:textId="281C7915" w:rsidR="00B962F6" w:rsidRPr="001765C6" w:rsidRDefault="00B962F6" w:rsidP="00963840">
      <w:pPr>
        <w:spacing w:after="0" w:line="276" w:lineRule="auto"/>
        <w:ind w:left="4248" w:firstLine="708"/>
        <w:jc w:val="both"/>
        <w:rPr>
          <w:rFonts w:ascii="Arial" w:hAnsi="Arial" w:cs="Arial"/>
        </w:rPr>
      </w:pPr>
      <w:r w:rsidRPr="001765C6">
        <w:rPr>
          <w:rFonts w:ascii="Arial" w:hAnsi="Arial" w:cs="Arial"/>
        </w:rPr>
        <w:t>.......................................................</w:t>
      </w:r>
    </w:p>
    <w:p w14:paraId="00822DD5" w14:textId="54D52569" w:rsidR="00B962F6" w:rsidRPr="001765C6" w:rsidRDefault="00B962F6" w:rsidP="00963840">
      <w:pPr>
        <w:spacing w:after="0" w:line="276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765C6">
        <w:rPr>
          <w:rFonts w:ascii="Arial" w:hAnsi="Arial" w:cs="Arial"/>
        </w:rPr>
        <w:t>vlastnoručný podpis dotknutej osoby</w:t>
      </w:r>
    </w:p>
    <w:sectPr w:rsidR="00B962F6" w:rsidRPr="0017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F61"/>
    <w:multiLevelType w:val="hybridMultilevel"/>
    <w:tmpl w:val="F3E43C8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2BCF"/>
    <w:multiLevelType w:val="hybridMultilevel"/>
    <w:tmpl w:val="F06A9EF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1917"/>
    <w:multiLevelType w:val="hybridMultilevel"/>
    <w:tmpl w:val="4798EABA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E4C8B"/>
    <w:multiLevelType w:val="hybridMultilevel"/>
    <w:tmpl w:val="593241B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2DF4"/>
    <w:multiLevelType w:val="hybridMultilevel"/>
    <w:tmpl w:val="51C4335A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D18A6"/>
    <w:multiLevelType w:val="hybridMultilevel"/>
    <w:tmpl w:val="7FE6F700"/>
    <w:lvl w:ilvl="0" w:tplc="5E1A9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F1A94"/>
    <w:multiLevelType w:val="hybridMultilevel"/>
    <w:tmpl w:val="2E5E18E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A31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E45"/>
    <w:multiLevelType w:val="hybridMultilevel"/>
    <w:tmpl w:val="FFFFFFFF"/>
    <w:lvl w:ilvl="0" w:tplc="6F4669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9683A"/>
    <w:multiLevelType w:val="hybridMultilevel"/>
    <w:tmpl w:val="836A073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A08A2"/>
    <w:multiLevelType w:val="hybridMultilevel"/>
    <w:tmpl w:val="6BDE86B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1AE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D6D02"/>
    <w:multiLevelType w:val="hybridMultilevel"/>
    <w:tmpl w:val="6E1EE5F6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25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27A34"/>
    <w:multiLevelType w:val="hybridMultilevel"/>
    <w:tmpl w:val="5C54687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802D3"/>
    <w:multiLevelType w:val="hybridMultilevel"/>
    <w:tmpl w:val="BC9C2232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C33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31F05"/>
    <w:multiLevelType w:val="hybridMultilevel"/>
    <w:tmpl w:val="80D274FC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72B5D"/>
    <w:multiLevelType w:val="hybridMultilevel"/>
    <w:tmpl w:val="23C6B72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01375"/>
    <w:multiLevelType w:val="hybridMultilevel"/>
    <w:tmpl w:val="5A329B6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17687"/>
    <w:multiLevelType w:val="hybridMultilevel"/>
    <w:tmpl w:val="F4D422E6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17CE7"/>
    <w:multiLevelType w:val="hybridMultilevel"/>
    <w:tmpl w:val="EB1A03C2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77A20"/>
    <w:multiLevelType w:val="hybridMultilevel"/>
    <w:tmpl w:val="7D12A522"/>
    <w:lvl w:ilvl="0" w:tplc="FD66C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96CCF"/>
    <w:multiLevelType w:val="hybridMultilevel"/>
    <w:tmpl w:val="BA087F4E"/>
    <w:lvl w:ilvl="0" w:tplc="866EA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0238E"/>
    <w:multiLevelType w:val="hybridMultilevel"/>
    <w:tmpl w:val="920A16FC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763C2"/>
    <w:multiLevelType w:val="hybridMultilevel"/>
    <w:tmpl w:val="BA3404F8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E3915"/>
    <w:multiLevelType w:val="hybridMultilevel"/>
    <w:tmpl w:val="B7523F4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47ED6">
      <w:start w:val="1"/>
      <w:numFmt w:val="lowerLetter"/>
      <w:lvlText w:val="%2)"/>
      <w:lvlJc w:val="left"/>
      <w:pPr>
        <w:ind w:left="1536" w:hanging="456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56CFB"/>
    <w:multiLevelType w:val="hybridMultilevel"/>
    <w:tmpl w:val="17D4956A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D63D1"/>
    <w:multiLevelType w:val="hybridMultilevel"/>
    <w:tmpl w:val="4122245E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B3370"/>
    <w:multiLevelType w:val="hybridMultilevel"/>
    <w:tmpl w:val="5A585584"/>
    <w:lvl w:ilvl="0" w:tplc="B0E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C2291"/>
    <w:multiLevelType w:val="hybridMultilevel"/>
    <w:tmpl w:val="FFFFFFFF"/>
    <w:lvl w:ilvl="0" w:tplc="A16885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6105A"/>
    <w:multiLevelType w:val="hybridMultilevel"/>
    <w:tmpl w:val="117E7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18"/>
  </w:num>
  <w:num w:numId="5">
    <w:abstractNumId w:val="19"/>
  </w:num>
  <w:num w:numId="6">
    <w:abstractNumId w:val="27"/>
  </w:num>
  <w:num w:numId="7">
    <w:abstractNumId w:val="23"/>
  </w:num>
  <w:num w:numId="8">
    <w:abstractNumId w:val="4"/>
  </w:num>
  <w:num w:numId="9">
    <w:abstractNumId w:val="11"/>
  </w:num>
  <w:num w:numId="10">
    <w:abstractNumId w:val="17"/>
  </w:num>
  <w:num w:numId="11">
    <w:abstractNumId w:val="2"/>
  </w:num>
  <w:num w:numId="12">
    <w:abstractNumId w:val="3"/>
  </w:num>
  <w:num w:numId="13">
    <w:abstractNumId w:val="1"/>
  </w:num>
  <w:num w:numId="14">
    <w:abstractNumId w:val="24"/>
  </w:num>
  <w:num w:numId="15">
    <w:abstractNumId w:val="9"/>
  </w:num>
  <w:num w:numId="16">
    <w:abstractNumId w:val="20"/>
  </w:num>
  <w:num w:numId="17">
    <w:abstractNumId w:val="25"/>
  </w:num>
  <w:num w:numId="18">
    <w:abstractNumId w:val="12"/>
  </w:num>
  <w:num w:numId="19">
    <w:abstractNumId w:val="15"/>
  </w:num>
  <w:num w:numId="20">
    <w:abstractNumId w:val="10"/>
  </w:num>
  <w:num w:numId="21">
    <w:abstractNumId w:val="8"/>
  </w:num>
  <w:num w:numId="22">
    <w:abstractNumId w:val="6"/>
  </w:num>
  <w:num w:numId="23">
    <w:abstractNumId w:val="16"/>
  </w:num>
  <w:num w:numId="24">
    <w:abstractNumId w:val="22"/>
  </w:num>
  <w:num w:numId="25">
    <w:abstractNumId w:val="0"/>
  </w:num>
  <w:num w:numId="26">
    <w:abstractNumId w:val="2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08"/>
    <w:rsid w:val="00013683"/>
    <w:rsid w:val="00042915"/>
    <w:rsid w:val="00062612"/>
    <w:rsid w:val="00075E1E"/>
    <w:rsid w:val="000A5B52"/>
    <w:rsid w:val="000C7A16"/>
    <w:rsid w:val="00117D9C"/>
    <w:rsid w:val="001765C6"/>
    <w:rsid w:val="0017789C"/>
    <w:rsid w:val="001B6774"/>
    <w:rsid w:val="001F02B1"/>
    <w:rsid w:val="00207E08"/>
    <w:rsid w:val="00220675"/>
    <w:rsid w:val="00234834"/>
    <w:rsid w:val="00235CA7"/>
    <w:rsid w:val="00247CAD"/>
    <w:rsid w:val="002715C2"/>
    <w:rsid w:val="00303B4B"/>
    <w:rsid w:val="00395C6F"/>
    <w:rsid w:val="003C4E6C"/>
    <w:rsid w:val="003C7B46"/>
    <w:rsid w:val="003F5752"/>
    <w:rsid w:val="00405864"/>
    <w:rsid w:val="00484D14"/>
    <w:rsid w:val="00491C55"/>
    <w:rsid w:val="004B50C1"/>
    <w:rsid w:val="005144FA"/>
    <w:rsid w:val="00576E63"/>
    <w:rsid w:val="005C1525"/>
    <w:rsid w:val="005D107B"/>
    <w:rsid w:val="005D136E"/>
    <w:rsid w:val="006321DC"/>
    <w:rsid w:val="006412E1"/>
    <w:rsid w:val="006C319E"/>
    <w:rsid w:val="00714C1C"/>
    <w:rsid w:val="00775878"/>
    <w:rsid w:val="0079419D"/>
    <w:rsid w:val="0080274A"/>
    <w:rsid w:val="00852418"/>
    <w:rsid w:val="00880E47"/>
    <w:rsid w:val="008A220A"/>
    <w:rsid w:val="008C42A3"/>
    <w:rsid w:val="008E1E0A"/>
    <w:rsid w:val="00914C69"/>
    <w:rsid w:val="00963840"/>
    <w:rsid w:val="009D6E66"/>
    <w:rsid w:val="009F47FE"/>
    <w:rsid w:val="009F6843"/>
    <w:rsid w:val="00A841B5"/>
    <w:rsid w:val="00B023D4"/>
    <w:rsid w:val="00B32F05"/>
    <w:rsid w:val="00B63E71"/>
    <w:rsid w:val="00B84690"/>
    <w:rsid w:val="00B8652A"/>
    <w:rsid w:val="00B962F6"/>
    <w:rsid w:val="00BA6F5B"/>
    <w:rsid w:val="00BD2CD1"/>
    <w:rsid w:val="00C804B7"/>
    <w:rsid w:val="00C87BEC"/>
    <w:rsid w:val="00CC62FB"/>
    <w:rsid w:val="00CD3398"/>
    <w:rsid w:val="00CF5050"/>
    <w:rsid w:val="00D12555"/>
    <w:rsid w:val="00DE6FE3"/>
    <w:rsid w:val="00DF2FAC"/>
    <w:rsid w:val="00DF4232"/>
    <w:rsid w:val="00E036CF"/>
    <w:rsid w:val="00E146FC"/>
    <w:rsid w:val="00E23E47"/>
    <w:rsid w:val="00E35142"/>
    <w:rsid w:val="00E478E4"/>
    <w:rsid w:val="00E5530B"/>
    <w:rsid w:val="00ED45B2"/>
    <w:rsid w:val="00F55ABA"/>
    <w:rsid w:val="00FA59C3"/>
    <w:rsid w:val="00FC395D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1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2F6"/>
    <w:pPr>
      <w:spacing w:line="300" w:lineRule="auto"/>
      <w:ind w:left="720"/>
      <w:contextualSpacing/>
    </w:pPr>
    <w:rPr>
      <w:rFonts w:eastAsiaTheme="minorEastAsia" w:cs="Times New Roman"/>
      <w:sz w:val="21"/>
      <w:szCs w:val="21"/>
      <w:lang w:eastAsia="sk-SK"/>
    </w:rPr>
  </w:style>
  <w:style w:type="table" w:customStyle="1" w:styleId="TableGrid">
    <w:name w:val="TableGrid"/>
    <w:rsid w:val="005C1525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A841B5"/>
    <w:pPr>
      <w:spacing w:after="0" w:line="240" w:lineRule="auto"/>
    </w:pPr>
  </w:style>
  <w:style w:type="paragraph" w:customStyle="1" w:styleId="Standard">
    <w:name w:val="Standard"/>
    <w:rsid w:val="00303B4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2F6"/>
    <w:pPr>
      <w:spacing w:line="300" w:lineRule="auto"/>
      <w:ind w:left="720"/>
      <w:contextualSpacing/>
    </w:pPr>
    <w:rPr>
      <w:rFonts w:eastAsiaTheme="minorEastAsia" w:cs="Times New Roman"/>
      <w:sz w:val="21"/>
      <w:szCs w:val="21"/>
      <w:lang w:eastAsia="sk-SK"/>
    </w:rPr>
  </w:style>
  <w:style w:type="table" w:customStyle="1" w:styleId="TableGrid">
    <w:name w:val="TableGrid"/>
    <w:rsid w:val="005C1525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A841B5"/>
    <w:pPr>
      <w:spacing w:after="0" w:line="240" w:lineRule="auto"/>
    </w:pPr>
  </w:style>
  <w:style w:type="paragraph" w:customStyle="1" w:styleId="Standard">
    <w:name w:val="Standard"/>
    <w:rsid w:val="00303B4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85F8-E5D2-46D5-8DEC-51C7C69F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Matejovič</dc:creator>
  <cp:keywords/>
  <dc:description/>
  <cp:lastModifiedBy>euroi9505@gmail.com</cp:lastModifiedBy>
  <cp:revision>8</cp:revision>
  <dcterms:created xsi:type="dcterms:W3CDTF">2022-09-19T13:48:00Z</dcterms:created>
  <dcterms:modified xsi:type="dcterms:W3CDTF">2025-03-04T08:24:00Z</dcterms:modified>
</cp:coreProperties>
</file>